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Formular de inscriere la selectia pentru acordarea burselor MusicATempo</w:t>
      </w:r>
    </w:p>
    <w:p>
      <w:pPr>
        <w:pStyle w:val="Body A"/>
        <w:jc w:val="center"/>
        <w:rPr>
          <w:b w:val="1"/>
          <w:bCs w:val="1"/>
          <w:i w:val="1"/>
          <w:iCs w:val="1"/>
          <w:sz w:val="32"/>
          <w:szCs w:val="32"/>
          <w:u w:val="single"/>
        </w:rPr>
      </w:pPr>
      <w:r>
        <w:rPr>
          <w:b w:val="1"/>
          <w:bCs w:val="1"/>
          <w:i w:val="1"/>
          <w:iCs w:val="1"/>
          <w:sz w:val="32"/>
          <w:szCs w:val="32"/>
          <w:u w:val="single"/>
          <w:rtl w:val="0"/>
          <w:lang w:val="it-IT"/>
        </w:rPr>
        <w:t xml:space="preserve">Mici Pianisti Romani de Talent, 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edi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ț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ia a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IV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-a, 202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</w:p>
    <w:p>
      <w:pPr>
        <w:pStyle w:val="Body A"/>
        <w:rPr>
          <w:b w:val="1"/>
          <w:bCs w:val="1"/>
          <w:sz w:val="28"/>
          <w:szCs w:val="28"/>
          <w:u w:val="single"/>
        </w:rPr>
      </w:pPr>
    </w:p>
    <w:p>
      <w:pPr>
        <w:pStyle w:val="Body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1. DATELE PERSONALE ALE CANDIDATULUI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Numele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i prenumele candidatului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Adresa unde are domiciliul: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Telefon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i e-mail: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Numele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 xml:space="preserve">colii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i al profesorului de pian, (profesorilor) actuali;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Localitatea unde se afla scoala: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Anul de studiu: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CV- cu activitatea artistic</w:t>
      </w:r>
      <w:r>
        <w:rPr>
          <w:sz w:val="28"/>
          <w:szCs w:val="28"/>
          <w:rtl w:val="0"/>
          <w:lang w:val="en-US"/>
        </w:rPr>
        <w:t xml:space="preserve">ă </w:t>
      </w:r>
      <w:r>
        <w:rPr>
          <w:sz w:val="28"/>
          <w:szCs w:val="28"/>
          <w:rtl w:val="0"/>
          <w:lang w:val="en-US"/>
        </w:rPr>
        <w:t xml:space="preserve">(cele mai </w:t>
      </w:r>
      <w:r>
        <w:rPr>
          <w:sz w:val="28"/>
          <w:szCs w:val="28"/>
          <w:rtl w:val="0"/>
          <w:lang w:val="en-US"/>
        </w:rPr>
        <w:t>î</w:t>
      </w:r>
      <w:r>
        <w:rPr>
          <w:sz w:val="28"/>
          <w:szCs w:val="28"/>
          <w:rtl w:val="0"/>
          <w:lang w:val="en-US"/>
        </w:rPr>
        <w:t>nsemnate apari</w:t>
      </w:r>
      <w:r>
        <w:rPr>
          <w:sz w:val="28"/>
          <w:szCs w:val="28"/>
          <w:rtl w:val="0"/>
          <w:lang w:val="en-US"/>
        </w:rPr>
        <w:t>ț</w:t>
      </w:r>
      <w:r>
        <w:rPr>
          <w:sz w:val="28"/>
          <w:szCs w:val="28"/>
          <w:rtl w:val="0"/>
          <w:lang w:val="en-US"/>
        </w:rPr>
        <w:t>ii pe scen</w:t>
      </w:r>
      <w:r>
        <w:rPr>
          <w:sz w:val="28"/>
          <w:szCs w:val="28"/>
          <w:rtl w:val="0"/>
          <w:lang w:val="en-US"/>
        </w:rPr>
        <w:t>ă</w:t>
      </w:r>
      <w:r>
        <w:rPr>
          <w:sz w:val="28"/>
          <w:szCs w:val="28"/>
          <w:rtl w:val="0"/>
          <w:lang w:val="en-US"/>
        </w:rPr>
        <w:t xml:space="preserve">, recitaluri, concerte, evenimente deosebite la care a participat, premii, etc), traseul scolar (ex.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coala/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 xml:space="preserve">colile urmate, repertoriul abordat, asimilat </w:t>
      </w:r>
      <w:r>
        <w:rPr>
          <w:sz w:val="28"/>
          <w:szCs w:val="28"/>
          <w:rtl w:val="0"/>
          <w:lang w:val="en-US"/>
        </w:rPr>
        <w:t>î</w:t>
      </w:r>
      <w:r>
        <w:rPr>
          <w:sz w:val="28"/>
          <w:szCs w:val="28"/>
          <w:rtl w:val="0"/>
          <w:lang w:val="en-US"/>
        </w:rPr>
        <w:t>n anii de studiu);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Lista pieselor alese de catre candidat pentru a fi executate la auditie cu minutajul lor aproximativ.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Candida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nscri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pot modifica lista pieselor alese p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ultima zi de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nscriere, cu condi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ia respect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rii cerin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elor afi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ate pe site.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2-3 poze ale candidatului (care consider</w:t>
      </w:r>
      <w:r>
        <w:rPr>
          <w:sz w:val="28"/>
          <w:szCs w:val="28"/>
          <w:rtl w:val="0"/>
          <w:lang w:val="en-US"/>
        </w:rPr>
        <w:t xml:space="preserve">ă </w:t>
      </w: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en-US"/>
        </w:rPr>
        <w:t>ă î</w:t>
      </w:r>
      <w:r>
        <w:rPr>
          <w:sz w:val="28"/>
          <w:szCs w:val="28"/>
          <w:rtl w:val="0"/>
          <w:lang w:val="en-US"/>
        </w:rPr>
        <w:t>l reprezint</w:t>
      </w:r>
      <w:r>
        <w:rPr>
          <w:sz w:val="28"/>
          <w:szCs w:val="28"/>
          <w:rtl w:val="0"/>
          <w:lang w:val="en-US"/>
        </w:rPr>
        <w:t>ă</w:t>
      </w:r>
      <w:r>
        <w:rPr>
          <w:sz w:val="28"/>
          <w:szCs w:val="28"/>
          <w:rtl w:val="0"/>
          <w:lang w:val="en-US"/>
        </w:rPr>
        <w:t>);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dupa carnetul de elev;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dupa certificatul de nastere sau C.I.;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</w:rPr>
        <w:t>2</w:t>
      </w:r>
      <w:r>
        <w:rPr>
          <w:sz w:val="28"/>
          <w:szCs w:val="28"/>
          <w:u w:val="single"/>
          <w:rtl w:val="0"/>
        </w:rPr>
        <w:t xml:space="preserve">. 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DATELE REFERITOARE LA SITUATIA FAMILIALA A CANDIDATULUI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>Listati toti membrii familiei candidatului care locuiesc in aceeasi casa: mama, tata, bunici, frati, surori, cu nume, prenume si copie dupa cartea de identitate.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3. DATE REFERITOARE LA VENITUL PE MEMBRU DE FAMILIE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Formularul trebuie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nso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it de urmatoarele documente justificative scanate pentru situa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ia prezentat</w:t>
      </w:r>
      <w:r>
        <w:rPr>
          <w:sz w:val="28"/>
          <w:szCs w:val="28"/>
          <w:rtl w:val="0"/>
        </w:rPr>
        <w:t xml:space="preserve">ă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flutura</w:t>
      </w:r>
      <w:r>
        <w:rPr>
          <w:sz w:val="28"/>
          <w:szCs w:val="28"/>
          <w:rtl w:val="0"/>
          <w:lang w:val="en-US"/>
        </w:rPr>
        <w:t xml:space="preserve">ș </w:t>
      </w:r>
      <w:r>
        <w:rPr>
          <w:sz w:val="28"/>
          <w:szCs w:val="28"/>
          <w:rtl w:val="0"/>
          <w:lang w:val="en-US"/>
        </w:rPr>
        <w:t>de salariu sau adeverin</w:t>
      </w:r>
      <w:r>
        <w:rPr>
          <w:sz w:val="28"/>
          <w:szCs w:val="28"/>
          <w:rtl w:val="0"/>
          <w:lang w:val="en-US"/>
        </w:rPr>
        <w:t xml:space="preserve">ță </w:t>
      </w:r>
      <w:r>
        <w:rPr>
          <w:sz w:val="28"/>
          <w:szCs w:val="28"/>
          <w:rtl w:val="0"/>
          <w:lang w:val="en-US"/>
        </w:rPr>
        <w:t>de venit;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talon de pensie;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indemniza</w:t>
      </w:r>
      <w:r>
        <w:rPr>
          <w:sz w:val="28"/>
          <w:szCs w:val="28"/>
          <w:rtl w:val="0"/>
          <w:lang w:val="en-US"/>
        </w:rPr>
        <w:t>ț</w:t>
      </w:r>
      <w:r>
        <w:rPr>
          <w:sz w:val="28"/>
          <w:szCs w:val="28"/>
          <w:rtl w:val="0"/>
          <w:lang w:val="en-US"/>
        </w:rPr>
        <w:t xml:space="preserve">ie de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omaj;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Aceste documente justificative se refera la: p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rin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i, bunici</w:t>
      </w:r>
      <w:r>
        <w:rPr>
          <w:outline w:val="0"/>
          <w:color w:val="00b050"/>
          <w:sz w:val="28"/>
          <w:szCs w:val="28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>i fra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 xml:space="preserve">i care locuiesc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 aceea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  <w:lang w:val="it-IT"/>
        </w:rPr>
        <w:t>i casa.</w:t>
        <w:tab/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Pentru membrii familiei care nu au venituri dar au peste 18 ani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 xml:space="preserve">i nu sunt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  <w:lang w:val="fr-FR"/>
        </w:rPr>
        <w:t>nscri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ntr-o form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 xml:space="preserve">de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nv</w:t>
      </w:r>
      <w:r>
        <w:rPr>
          <w:sz w:val="28"/>
          <w:szCs w:val="28"/>
          <w:rtl w:val="0"/>
        </w:rPr>
        <w:t>ăță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nt se va ata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  <w:lang w:val="pt-PT"/>
        </w:rPr>
        <w:t>a o declara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ie pe proprie r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spundere conform c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reia ace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>tia nu realizeaz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 xml:space="preserve">venituri. </w:t>
      </w:r>
    </w:p>
    <w:p>
      <w:pPr>
        <w:pStyle w:val="Body A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Calcula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i venitul mediu net pe membru de familie pe ultimele 4 luni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nainte de data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nscrierii., incluzand orice venituri dupa caz, ca de exemplu: aloca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ii, venituri ob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inute din alte activit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ăț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i.</w:t>
      </w:r>
    </w:p>
    <w:p>
      <w:pPr>
        <w:pStyle w:val="Body A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Exemplu: lunile martie, aprilie, mai, iunie, dac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ă 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nscrierea se face 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luna iulie 2025 lunile aprilie, mai, iunie, iulie, dac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ă 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nscrierea se face 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luna august 2025, etc.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>Venitul mediu pe familie se calculeaz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  <w:lang w:val="de-DE"/>
        </w:rPr>
        <w:t>adun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 xml:space="preserve">nd venitul tuturor membrilor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 xml:space="preserve">i apoi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mp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ind la num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rul total al membrilor familiei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4. ACORDUL PARINTILOR DE PARTICIPARE LA SELECTIE</w:t>
      </w:r>
    </w:p>
    <w:p>
      <w:pPr>
        <w:pStyle w:val="Body A"/>
      </w:pPr>
      <w:r>
        <w:rPr>
          <w:sz w:val="28"/>
          <w:szCs w:val="28"/>
          <w:rtl w:val="0"/>
        </w:rPr>
        <w:t>Se va completa formularul existent pe site-ul asociatiei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